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Slab" w:cs="Roboto Slab" w:eastAsia="Roboto Slab" w:hAnsi="Roboto Slab"/>
          <w:b w:val="1"/>
          <w:sz w:val="30"/>
          <w:szCs w:val="30"/>
        </w:rPr>
      </w:pPr>
      <w:r w:rsidDel="00000000" w:rsidR="00000000" w:rsidRPr="00000000">
        <w:rPr>
          <w:rFonts w:ascii="Roboto Slab" w:cs="Roboto Slab" w:eastAsia="Roboto Slab" w:hAnsi="Roboto Slab"/>
          <w:b w:val="1"/>
          <w:sz w:val="30"/>
          <w:szCs w:val="30"/>
          <w:rtl w:val="0"/>
        </w:rPr>
        <w:t xml:space="preserve">SECIA (Ururuka Horumarinta Koonfur Bari ee Como)</w:t>
      </w:r>
    </w:p>
    <w:p w:rsidR="00000000" w:rsidDel="00000000" w:rsidP="00000000" w:rsidRDefault="00000000" w:rsidRPr="00000000" w14:paraId="00000002">
      <w:pPr>
        <w:ind w:left="0" w:firstLine="0"/>
        <w:rPr>
          <w:rFonts w:ascii="Helvetica Neue" w:cs="Helvetica Neue" w:eastAsia="Helvetica Neue" w:hAnsi="Helvetica Neue"/>
          <w:color w:val="333333"/>
          <w:sz w:val="21"/>
          <w:szCs w:val="21"/>
          <w:highlight w:val="white"/>
        </w:rPr>
      </w:pPr>
      <w:r w:rsidDel="00000000" w:rsidR="00000000" w:rsidRPr="00000000">
        <w:rPr>
          <w:rFonts w:ascii="Helvetica Neue" w:cs="Helvetica Neue" w:eastAsia="Helvetica Neue" w:hAnsi="Helvetica Neue"/>
          <w:b w:val="1"/>
          <w:color w:val="333333"/>
          <w:sz w:val="21"/>
          <w:szCs w:val="21"/>
          <w:highlight w:val="white"/>
          <w:rtl w:val="0"/>
        </w:rPr>
        <w:t xml:space="preserve">Hadafka:</w:t>
      </w:r>
      <w:r w:rsidDel="00000000" w:rsidR="00000000" w:rsidRPr="00000000">
        <w:rPr>
          <w:rFonts w:ascii="Helvetica Neue" w:cs="Helvetica Neue" w:eastAsia="Helvetica Neue" w:hAnsi="Helvetica Neue"/>
          <w:color w:val="333333"/>
          <w:sz w:val="21"/>
          <w:szCs w:val="21"/>
          <w:highlight w:val="white"/>
          <w:rtl w:val="0"/>
        </w:rPr>
        <w:t xml:space="preserve"> SECIA waxa ay ka shaqeneynsaa joogteynta iyo xoojinta muuqaalka, xaaladda dhaqan dhaqaale ee xaafadda.   Iyada oo loo marayo barnmaamij u adeega baahida bulshadeena xilligan la joogo iyo mustaqbalka, kaasoo ku dhisan is gaarsiinta, iyo ka qeyb gelinta dadweynaha si loo helo bulsho loona dhiirigeliyo xaafado nolol ka jirto lagana shaqeyn karo.  </w:t>
      </w:r>
    </w:p>
    <w:p w:rsidR="00000000" w:rsidDel="00000000" w:rsidP="00000000" w:rsidRDefault="00000000" w:rsidRPr="00000000" w14:paraId="00000003">
      <w:pPr>
        <w:ind w:left="0" w:firstLine="0"/>
        <w:rPr>
          <w:rFonts w:ascii="Helvetica Neue Light" w:cs="Helvetica Neue Light" w:eastAsia="Helvetica Neue Light" w:hAnsi="Helvetica Neue Light"/>
          <w:sz w:val="6"/>
          <w:szCs w:val="6"/>
        </w:rPr>
      </w:pPr>
      <w:r w:rsidDel="00000000" w:rsidR="00000000" w:rsidRPr="00000000">
        <w:rPr>
          <w:rFonts w:ascii="Helvetica Neue" w:cs="Helvetica Neue" w:eastAsia="Helvetica Neue" w:hAnsi="Helvetica Neue"/>
          <w:color w:val="333333"/>
          <w:sz w:val="21"/>
          <w:szCs w:val="21"/>
          <w:highlight w:val="white"/>
          <w:rtl w:val="0"/>
        </w:rPr>
        <w:t xml:space="preserve">SECIA waxa ay u taagan tahay xaafadda, qabataa xaflado, oo qorsheyneysaa hirgelinta mashaariic caawinaya bulshada.   Gudiyadeena kala duwan, jardiinooyinka bulshada, kulamada la qabto bil kasta, ilaa xafladaha waaweyn, qof kasta meel ayuu ku leeyahay.   </w:t>
      </w:r>
      <w:r w:rsidDel="00000000" w:rsidR="00000000" w:rsidRPr="00000000">
        <w:rPr>
          <w:rtl w:val="0"/>
        </w:rPr>
      </w:r>
    </w:p>
    <w:p w:rsidR="00000000" w:rsidDel="00000000" w:rsidP="00000000" w:rsidRDefault="00000000" w:rsidRPr="00000000" w14:paraId="00000004">
      <w:pPr>
        <w:ind w:left="0" w:firstLine="0"/>
        <w:rPr>
          <w:rFonts w:ascii="Helvetica Neue Light" w:cs="Helvetica Neue Light" w:eastAsia="Helvetica Neue Light" w:hAnsi="Helvetica Neue Light"/>
          <w:sz w:val="6"/>
          <w:szCs w:val="6"/>
        </w:rPr>
      </w:pPr>
      <w:r w:rsidDel="00000000" w:rsidR="00000000" w:rsidRPr="00000000">
        <w:rPr>
          <w:rtl w:val="0"/>
        </w:rPr>
      </w:r>
    </w:p>
    <w:p w:rsidR="00000000" w:rsidDel="00000000" w:rsidP="00000000" w:rsidRDefault="00000000" w:rsidRPr="00000000" w14:paraId="00000005">
      <w:pPr>
        <w:rPr>
          <w:rFonts w:ascii="Roboto Slab" w:cs="Roboto Slab" w:eastAsia="Roboto Slab" w:hAnsi="Roboto Slab"/>
          <w:b w:val="1"/>
          <w:sz w:val="40"/>
          <w:szCs w:val="40"/>
        </w:rPr>
      </w:pPr>
      <w:r w:rsidDel="00000000" w:rsidR="00000000" w:rsidRPr="00000000">
        <w:rPr>
          <w:rFonts w:ascii="Roboto Slab" w:cs="Roboto Slab" w:eastAsia="Roboto Slab" w:hAnsi="Roboto Slab"/>
          <w:b w:val="1"/>
          <w:sz w:val="32"/>
          <w:szCs w:val="32"/>
          <w:rtl w:val="0"/>
        </w:rPr>
        <w:t xml:space="preserve">Gudiyada/Hal Abuurka </w:t>
      </w:r>
      <w:r w:rsidDel="00000000" w:rsidR="00000000" w:rsidRPr="00000000">
        <w:rPr>
          <w:rFonts w:ascii="Roboto Slab" w:cs="Roboto Slab" w:eastAsia="Roboto Slab" w:hAnsi="Roboto Slab"/>
          <w:b w:val="1"/>
          <w:sz w:val="36"/>
          <w:szCs w:val="36"/>
          <w:rtl w:val="0"/>
        </w:rPr>
        <w:t xml:space="preserve"> </w:t>
      </w:r>
      <w:r w:rsidDel="00000000" w:rsidR="00000000" w:rsidRPr="00000000">
        <w:rPr>
          <w:rFonts w:ascii="Roboto Slab" w:cs="Roboto Slab" w:eastAsia="Roboto Slab" w:hAnsi="Roboto Slab"/>
          <w:b w:val="1"/>
          <w:sz w:val="40"/>
          <w:szCs w:val="40"/>
          <w:rtl w:val="0"/>
        </w:rPr>
        <w:t xml:space="preserve"> </w:t>
      </w:r>
    </w:p>
    <w:p w:rsidR="00000000" w:rsidDel="00000000" w:rsidP="00000000" w:rsidRDefault="00000000" w:rsidRPr="00000000" w14:paraId="00000006">
      <w:pPr>
        <w:ind w:left="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sz w:val="21"/>
          <w:szCs w:val="21"/>
          <w:rtl w:val="0"/>
        </w:rPr>
        <w:t xml:space="preserve">Gudiyadeena kala aduwan waxa ay ka shaqeeyaan horumarinta mashaariicda kala duwan ee horumarinta ee xaafadaha iyo gudiyada. </w:t>
      </w:r>
      <w:hyperlink r:id="rId7">
        <w:r w:rsidDel="00000000" w:rsidR="00000000" w:rsidRPr="00000000">
          <w:rPr>
            <w:rFonts w:ascii="Helvetica Neue Light" w:cs="Helvetica Neue Light" w:eastAsia="Helvetica Neue Light" w:hAnsi="Helvetica Neue Light"/>
            <w:color w:val="1155cc"/>
            <w:sz w:val="21"/>
            <w:szCs w:val="21"/>
            <w:u w:val="single"/>
            <w:rtl w:val="0"/>
          </w:rPr>
          <w:t xml:space="preserve"> Wax ka baro</w:t>
        </w:r>
      </w:hyperlink>
      <w:r w:rsidDel="00000000" w:rsidR="00000000" w:rsidRPr="00000000">
        <w:rPr>
          <w:rFonts w:ascii="Helvetica Neue Light" w:cs="Helvetica Neue Light" w:eastAsia="Helvetica Neue Light" w:hAnsi="Helvetica Neue Light"/>
          <w:sz w:val="21"/>
          <w:szCs w:val="21"/>
          <w:rtl w:val="0"/>
        </w:rPr>
        <w:t xml:space="preserve"> oo la soo xiriir: </w:t>
      </w:r>
      <w:hyperlink r:id="rId8">
        <w:r w:rsidDel="00000000" w:rsidR="00000000" w:rsidRPr="00000000">
          <w:rPr>
            <w:rFonts w:ascii="Helvetica Neue Light" w:cs="Helvetica Neue Light" w:eastAsia="Helvetica Neue Light" w:hAnsi="Helvetica Neue Light"/>
            <w:color w:val="1155cc"/>
            <w:u w:val="single"/>
            <w:rtl w:val="0"/>
          </w:rPr>
          <w:t xml:space="preserve">secomo.org/neighborhood/secia/committees</w:t>
        </w:r>
      </w:hyperlink>
      <w:r w:rsidDel="00000000" w:rsidR="00000000" w:rsidRPr="00000000">
        <w:rPr>
          <w:rtl w:val="0"/>
        </w:rPr>
      </w:r>
    </w:p>
    <w:p w:rsidR="00000000" w:rsidDel="00000000" w:rsidP="00000000" w:rsidRDefault="00000000" w:rsidRPr="00000000" w14:paraId="00000007">
      <w:pPr>
        <w:ind w:left="27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Gudiyada Degaanka</w:t>
      </w:r>
    </w:p>
    <w:p w:rsidR="00000000" w:rsidDel="00000000" w:rsidP="00000000" w:rsidRDefault="00000000" w:rsidRPr="00000000" w14:paraId="00000008">
      <w:pPr>
        <w:ind w:left="270" w:firstLine="0"/>
        <w:rPr>
          <w:rFonts w:ascii="Helvetica Neue Light" w:cs="Helvetica Neue Light" w:eastAsia="Helvetica Neue Light" w:hAnsi="Helvetica Neue Light"/>
        </w:rPr>
      </w:pPr>
      <w:hyperlink r:id="rId9">
        <w:r w:rsidDel="00000000" w:rsidR="00000000" w:rsidRPr="00000000">
          <w:rPr>
            <w:rFonts w:ascii="Helvetica Neue Light" w:cs="Helvetica Neue Light" w:eastAsia="Helvetica Neue Light" w:hAnsi="Helvetica Neue Light"/>
            <w:color w:val="1155cc"/>
            <w:u w:val="single"/>
            <w:rtl w:val="0"/>
          </w:rPr>
          <w:t xml:space="preserve">Macluumaad ku saabsan Gudiga iyo fursadaha soo socda.</w:t>
        </w:r>
      </w:hyperlink>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09">
      <w:pPr>
        <w:ind w:left="27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Gudiga Dhismaha Bulshada </w:t>
      </w:r>
    </w:p>
    <w:p w:rsidR="00000000" w:rsidDel="00000000" w:rsidP="00000000" w:rsidRDefault="00000000" w:rsidRPr="00000000" w14:paraId="0000000A">
      <w:pPr>
        <w:ind w:left="270" w:firstLine="0"/>
        <w:rPr>
          <w:rFonts w:ascii="Helvetica Neue" w:cs="Helvetica Neue" w:eastAsia="Helvetica Neue" w:hAnsi="Helvetica Neue"/>
          <w:b w:val="1"/>
        </w:rPr>
      </w:pPr>
      <w:hyperlink r:id="rId10">
        <w:r w:rsidDel="00000000" w:rsidR="00000000" w:rsidRPr="00000000">
          <w:rPr>
            <w:rFonts w:ascii="Helvetica Neue Light" w:cs="Helvetica Neue Light" w:eastAsia="Helvetica Neue Light" w:hAnsi="Helvetica Neue Light"/>
            <w:color w:val="1155cc"/>
            <w:u w:val="single"/>
            <w:rtl w:val="0"/>
          </w:rPr>
          <w:t xml:space="preserve">Macluumaad ku saabsan Gudiga iyo fursadaha soo socda.</w:t>
        </w:r>
      </w:hyperlink>
      <w:r w:rsidDel="00000000" w:rsidR="00000000" w:rsidRPr="00000000">
        <w:rPr>
          <w:rtl w:val="0"/>
        </w:rPr>
      </w:r>
    </w:p>
    <w:p w:rsidR="00000000" w:rsidDel="00000000" w:rsidP="00000000" w:rsidRDefault="00000000" w:rsidRPr="00000000" w14:paraId="0000000B">
      <w:pPr>
        <w:ind w:left="27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Jardiinooyinka Bulshada  </w:t>
      </w:r>
    </w:p>
    <w:p w:rsidR="00000000" w:rsidDel="00000000" w:rsidP="00000000" w:rsidRDefault="00000000" w:rsidRPr="00000000" w14:paraId="0000000C">
      <w:pPr>
        <w:ind w:left="270" w:firstLine="0"/>
        <w:rPr>
          <w:rFonts w:ascii="Helvetica Neue" w:cs="Helvetica Neue" w:eastAsia="Helvetica Neue" w:hAnsi="Helvetica Neue"/>
          <w:b w:val="1"/>
        </w:rPr>
      </w:pPr>
      <w:hyperlink r:id="rId11">
        <w:r w:rsidDel="00000000" w:rsidR="00000000" w:rsidRPr="00000000">
          <w:rPr>
            <w:rFonts w:ascii="Helvetica Neue Light" w:cs="Helvetica Neue Light" w:eastAsia="Helvetica Neue Light" w:hAnsi="Helvetica Neue Light"/>
            <w:color w:val="1155cc"/>
            <w:u w:val="single"/>
            <w:rtl w:val="0"/>
          </w:rPr>
          <w:t xml:space="preserve">Macluumaad ku saabsan Gudiga iyo fursadaha soo socda.</w:t>
        </w:r>
      </w:hyperlink>
      <w:r w:rsidDel="00000000" w:rsidR="00000000" w:rsidRPr="00000000">
        <w:rPr>
          <w:rFonts w:ascii="Helvetica Neue Light" w:cs="Helvetica Neue Light" w:eastAsia="Helvetica Neue Light" w:hAnsi="Helvetica Neue Light"/>
          <w:rtl w:val="0"/>
        </w:rPr>
        <w:t xml:space="preserve"> </w:t>
      </w:r>
      <w:r w:rsidDel="00000000" w:rsidR="00000000" w:rsidRPr="00000000">
        <w:rPr>
          <w:rtl w:val="0"/>
        </w:rPr>
      </w:r>
    </w:p>
    <w:p w:rsidR="00000000" w:rsidDel="00000000" w:rsidP="00000000" w:rsidRDefault="00000000" w:rsidRPr="00000000" w14:paraId="0000000D">
      <w:pPr>
        <w:ind w:left="27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Isticmaalka Dhulka iyo Horumarinta Gudiyada</w:t>
      </w:r>
    </w:p>
    <w:p w:rsidR="00000000" w:rsidDel="00000000" w:rsidP="00000000" w:rsidRDefault="00000000" w:rsidRPr="00000000" w14:paraId="0000000E">
      <w:pPr>
        <w:ind w:left="270" w:firstLine="0"/>
        <w:rPr>
          <w:rFonts w:ascii="Helvetica Neue" w:cs="Helvetica Neue" w:eastAsia="Helvetica Neue" w:hAnsi="Helvetica Neue"/>
          <w:b w:val="1"/>
        </w:rPr>
      </w:pPr>
      <w:r w:rsidDel="00000000" w:rsidR="00000000" w:rsidRPr="00000000">
        <w:rPr>
          <w:rFonts w:ascii="Helvetica Neue Light" w:cs="Helvetica Neue Light" w:eastAsia="Helvetica Neue Light" w:hAnsi="Helvetica Neue Light"/>
          <w:rtl w:val="0"/>
        </w:rPr>
        <w:t xml:space="preserve">Macluumaad ku saabsan Gudiga iyo fursadaha soo socda. </w:t>
      </w:r>
      <w:r w:rsidDel="00000000" w:rsidR="00000000" w:rsidRPr="00000000">
        <w:rPr>
          <w:rtl w:val="0"/>
        </w:rPr>
      </w:r>
    </w:p>
    <w:p w:rsidR="00000000" w:rsidDel="00000000" w:rsidP="00000000" w:rsidRDefault="00000000" w:rsidRPr="00000000" w14:paraId="0000000F">
      <w:pPr>
        <w:ind w:left="27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Kooxda Como Cares  </w:t>
      </w:r>
    </w:p>
    <w:p w:rsidR="00000000" w:rsidDel="00000000" w:rsidP="00000000" w:rsidRDefault="00000000" w:rsidRPr="00000000" w14:paraId="00000010">
      <w:pPr>
        <w:ind w:left="270" w:firstLine="0"/>
        <w:rPr>
          <w:rFonts w:ascii="Helvetica Neue" w:cs="Helvetica Neue" w:eastAsia="Helvetica Neue" w:hAnsi="Helvetica Neue"/>
          <w:b w:val="1"/>
        </w:rPr>
      </w:pPr>
      <w:hyperlink r:id="rId12">
        <w:r w:rsidDel="00000000" w:rsidR="00000000" w:rsidRPr="00000000">
          <w:rPr>
            <w:rFonts w:ascii="Helvetica Neue Light" w:cs="Helvetica Neue Light" w:eastAsia="Helvetica Neue Light" w:hAnsi="Helvetica Neue Light"/>
            <w:color w:val="1155cc"/>
            <w:u w:val="single"/>
            <w:rtl w:val="0"/>
          </w:rPr>
          <w:t xml:space="preserve">Macluumaad ku saabsan Gudiga iyo fursadaha soo socda.</w:t>
        </w:r>
      </w:hyperlink>
      <w:r w:rsidDel="00000000" w:rsidR="00000000" w:rsidRPr="00000000">
        <w:rPr>
          <w:rtl w:val="0"/>
        </w:rPr>
      </w:r>
    </w:p>
    <w:p w:rsidR="00000000" w:rsidDel="00000000" w:rsidP="00000000" w:rsidRDefault="00000000" w:rsidRPr="00000000" w14:paraId="00000011">
      <w:pPr>
        <w:ind w:left="27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Gudiga Daraasadda Garsoorka Bulshada </w:t>
      </w:r>
    </w:p>
    <w:p w:rsidR="00000000" w:rsidDel="00000000" w:rsidP="00000000" w:rsidRDefault="00000000" w:rsidRPr="00000000" w14:paraId="00000012">
      <w:pPr>
        <w:ind w:left="270" w:firstLine="0"/>
        <w:rPr>
          <w:rFonts w:ascii="Helvetica Neue" w:cs="Helvetica Neue" w:eastAsia="Helvetica Neue" w:hAnsi="Helvetica Neue"/>
          <w:b w:val="1"/>
        </w:rPr>
      </w:pPr>
      <w:hyperlink r:id="rId13">
        <w:r w:rsidDel="00000000" w:rsidR="00000000" w:rsidRPr="00000000">
          <w:rPr>
            <w:rFonts w:ascii="Helvetica Neue Light" w:cs="Helvetica Neue Light" w:eastAsia="Helvetica Neue Light" w:hAnsi="Helvetica Neue Light"/>
            <w:color w:val="1155cc"/>
            <w:u w:val="single"/>
            <w:rtl w:val="0"/>
          </w:rPr>
          <w:t xml:space="preserve">Macluumaad ku saabsan Gudiga iyo fursadaha soo socda.</w:t>
        </w:r>
      </w:hyperlink>
      <w:r w:rsidDel="00000000" w:rsidR="00000000" w:rsidRPr="00000000">
        <w:rPr>
          <w:rFonts w:ascii="Helvetica Neue Light" w:cs="Helvetica Neue Light" w:eastAsia="Helvetica Neue Light" w:hAnsi="Helvetica Neue Light"/>
          <w:rtl w:val="0"/>
        </w:rPr>
        <w:t xml:space="preserve"> </w:t>
      </w:r>
      <w:r w:rsidDel="00000000" w:rsidR="00000000" w:rsidRPr="00000000">
        <w:rPr>
          <w:rtl w:val="0"/>
        </w:rPr>
      </w:r>
    </w:p>
    <w:p w:rsidR="00000000" w:rsidDel="00000000" w:rsidP="00000000" w:rsidRDefault="00000000" w:rsidRPr="00000000" w14:paraId="00000013">
      <w:pPr>
        <w:ind w:left="27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Dib U Soo Celinta SECIA &amp; Kooxda Sinaashaha Qowmiyadaha Kala Duwan </w:t>
      </w:r>
    </w:p>
    <w:p w:rsidR="00000000" w:rsidDel="00000000" w:rsidP="00000000" w:rsidRDefault="00000000" w:rsidRPr="00000000" w14:paraId="00000014">
      <w:pPr>
        <w:ind w:left="270" w:firstLine="0"/>
        <w:rPr>
          <w:rFonts w:ascii="Helvetica Neue" w:cs="Helvetica Neue" w:eastAsia="Helvetica Neue" w:hAnsi="Helvetica Neue"/>
          <w:b w:val="1"/>
        </w:rPr>
      </w:pPr>
      <w:hyperlink r:id="rId14">
        <w:r w:rsidDel="00000000" w:rsidR="00000000" w:rsidRPr="00000000">
          <w:rPr>
            <w:rFonts w:ascii="Helvetica Neue Light" w:cs="Helvetica Neue Light" w:eastAsia="Helvetica Neue Light" w:hAnsi="Helvetica Neue Light"/>
            <w:color w:val="1155cc"/>
            <w:u w:val="single"/>
            <w:rtl w:val="0"/>
          </w:rPr>
          <w:t xml:space="preserve">Macluumaad ku saabsan Gudiga iyo fursadaha soo socda.</w:t>
        </w:r>
      </w:hyperlink>
      <w:r w:rsidDel="00000000" w:rsidR="00000000" w:rsidRPr="00000000">
        <w:rPr>
          <w:rtl w:val="0"/>
        </w:rPr>
      </w:r>
    </w:p>
    <w:p w:rsidR="00000000" w:rsidDel="00000000" w:rsidP="00000000" w:rsidRDefault="00000000" w:rsidRPr="00000000" w14:paraId="00000015">
      <w:pPr>
        <w:ind w:left="27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Wadaagista Beeraha (FairShare Farm) </w:t>
      </w:r>
    </w:p>
    <w:p w:rsidR="00000000" w:rsidDel="00000000" w:rsidP="00000000" w:rsidRDefault="00000000" w:rsidRPr="00000000" w14:paraId="00000016">
      <w:pPr>
        <w:ind w:left="270" w:firstLine="0"/>
        <w:rPr>
          <w:rFonts w:ascii="Helvetica Neue" w:cs="Helvetica Neue" w:eastAsia="Helvetica Neue" w:hAnsi="Helvetica Neue"/>
          <w:b w:val="1"/>
        </w:rPr>
      </w:pPr>
      <w:hyperlink r:id="rId15">
        <w:r w:rsidDel="00000000" w:rsidR="00000000" w:rsidRPr="00000000">
          <w:rPr>
            <w:rFonts w:ascii="Helvetica Neue Light" w:cs="Helvetica Neue Light" w:eastAsia="Helvetica Neue Light" w:hAnsi="Helvetica Neue Light"/>
            <w:color w:val="1155cc"/>
            <w:u w:val="single"/>
            <w:rtl w:val="0"/>
          </w:rPr>
          <w:t xml:space="preserve">Macluumaad ku saabsan Gudiga iyo fursadaha soo socda.</w:t>
        </w:r>
      </w:hyperlink>
      <w:r w:rsidDel="00000000" w:rsidR="00000000" w:rsidRPr="00000000">
        <w:rPr>
          <w:rtl w:val="0"/>
        </w:rPr>
      </w:r>
    </w:p>
    <w:p w:rsidR="00000000" w:rsidDel="00000000" w:rsidP="00000000" w:rsidRDefault="00000000" w:rsidRPr="00000000" w14:paraId="00000017">
      <w:pPr>
        <w:ind w:left="0" w:firstLine="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Qof kasta ayaa lagu martiqaadayaa inuu ka qeyb qaato hal abuurkan </w:t>
      </w:r>
    </w:p>
    <w:p w:rsidR="00000000" w:rsidDel="00000000" w:rsidP="00000000" w:rsidRDefault="00000000" w:rsidRPr="00000000" w14:paraId="00000018">
      <w:pPr>
        <w:rPr>
          <w:rFonts w:ascii="Roboto Slab" w:cs="Roboto Slab" w:eastAsia="Roboto Slab" w:hAnsi="Roboto Slab"/>
          <w:b w:val="1"/>
          <w:sz w:val="30"/>
          <w:szCs w:val="30"/>
        </w:rPr>
      </w:pPr>
      <w:r w:rsidDel="00000000" w:rsidR="00000000" w:rsidRPr="00000000">
        <w:rPr>
          <w:rFonts w:ascii="Roboto Slab" w:cs="Roboto Slab" w:eastAsia="Roboto Slab" w:hAnsi="Roboto Slab"/>
          <w:b w:val="1"/>
          <w:sz w:val="30"/>
          <w:szCs w:val="30"/>
          <w:rtl w:val="0"/>
        </w:rPr>
        <w:t xml:space="preserve">Sidee looga qeyb qaataa</w:t>
      </w:r>
    </w:p>
    <w:p w:rsidR="00000000" w:rsidDel="00000000" w:rsidP="00000000" w:rsidRDefault="00000000" w:rsidRPr="00000000" w14:paraId="00000019">
      <w:pPr>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Waxaanu jeclaan laheyn in aad ka qeyb qaadato SECIA! Iska diiwaan geli warsidaha e-comotion si aad u hesho xogtii ugu dambeysay, xafladaha, iyo fursadaha.    </w:t>
      </w:r>
      <w:hyperlink r:id="rId16">
        <w:r w:rsidDel="00000000" w:rsidR="00000000" w:rsidRPr="00000000">
          <w:rPr>
            <w:rFonts w:ascii="Helvetica Neue Light" w:cs="Helvetica Neue Light" w:eastAsia="Helvetica Neue Light" w:hAnsi="Helvetica Neue Light"/>
            <w:color w:val="1155cc"/>
            <w:sz w:val="21"/>
            <w:szCs w:val="21"/>
            <w:u w:val="single"/>
            <w:rtl w:val="0"/>
          </w:rPr>
          <w:t xml:space="preserve">secomo.org/news/e-comotion </w:t>
        </w:r>
      </w:hyperlink>
      <w:r w:rsidDel="00000000" w:rsidR="00000000" w:rsidRPr="00000000">
        <w:rPr>
          <w:rFonts w:ascii="Helvetica Neue Light" w:cs="Helvetica Neue Light" w:eastAsia="Helvetica Neue Light" w:hAnsi="Helvetica Neue Light"/>
          <w:sz w:val="21"/>
          <w:szCs w:val="21"/>
          <w:rtl w:val="0"/>
        </w:rPr>
        <w:t xml:space="preserve">Soo booqo </w:t>
      </w:r>
      <w:hyperlink r:id="rId17">
        <w:r w:rsidDel="00000000" w:rsidR="00000000" w:rsidRPr="00000000">
          <w:rPr>
            <w:rFonts w:ascii="Helvetica Neue Light" w:cs="Helvetica Neue Light" w:eastAsia="Helvetica Neue Light" w:hAnsi="Helvetica Neue Light"/>
            <w:color w:val="1155cc"/>
            <w:sz w:val="21"/>
            <w:szCs w:val="21"/>
            <w:u w:val="single"/>
            <w:rtl w:val="0"/>
          </w:rPr>
          <w:t xml:space="preserve">secomo.org/calendar</w:t>
        </w:r>
      </w:hyperlink>
      <w:r w:rsidDel="00000000" w:rsidR="00000000" w:rsidRPr="00000000">
        <w:rPr>
          <w:rFonts w:ascii="Helvetica Neue Light" w:cs="Helvetica Neue Light" w:eastAsia="Helvetica Neue Light" w:hAnsi="Helvetica Neue Light"/>
          <w:sz w:val="21"/>
          <w:szCs w:val="21"/>
          <w:rtl w:val="0"/>
        </w:rPr>
        <w:t xml:space="preserve"> si aad u ogaato faahfaahinta kulamada.</w:t>
      </w:r>
      <w:r w:rsidDel="00000000" w:rsidR="00000000" w:rsidRPr="00000000">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1190917</wp:posOffset>
            </wp:positionV>
            <wp:extent cx="800100" cy="992124"/>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800100" cy="992124"/>
                    </a:xfrm>
                    <a:prstGeom prst="rect"/>
                    <a:ln/>
                  </pic:spPr>
                </pic:pic>
              </a:graphicData>
            </a:graphic>
          </wp:anchor>
        </w:drawing>
      </w:r>
    </w:p>
    <w:p w:rsidR="00000000" w:rsidDel="00000000" w:rsidP="00000000" w:rsidRDefault="00000000" w:rsidRPr="00000000" w14:paraId="0000001A">
      <w:pPr>
        <w:rPr>
          <w:rFonts w:ascii="Roboto Slab" w:cs="Roboto Slab" w:eastAsia="Roboto Slab" w:hAnsi="Roboto Slab"/>
          <w:b w:val="1"/>
          <w:sz w:val="30"/>
          <w:szCs w:val="30"/>
        </w:rPr>
      </w:pPr>
      <w:r w:rsidDel="00000000" w:rsidR="00000000" w:rsidRPr="00000000">
        <w:rPr>
          <w:rFonts w:ascii="Roboto Slab" w:cs="Roboto Slab" w:eastAsia="Roboto Slab" w:hAnsi="Roboto Slab"/>
          <w:b w:val="1"/>
          <w:sz w:val="30"/>
          <w:szCs w:val="30"/>
          <w:rtl w:val="0"/>
        </w:rPr>
        <w:t xml:space="preserve">Nagala soo xiriir:</w:t>
      </w:r>
    </w:p>
    <w:p w:rsidR="00000000" w:rsidDel="00000000" w:rsidP="00000000" w:rsidRDefault="00000000" w:rsidRPr="00000000" w14:paraId="0000001B">
      <w:pPr>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Haddii aad qabto wax su’aal ah ama fikrad aad nala wadaageyso, fadlan la soo xiriir:</w:t>
      </w:r>
    </w:p>
    <w:p w:rsidR="00000000" w:rsidDel="00000000" w:rsidP="00000000" w:rsidRDefault="00000000" w:rsidRPr="00000000" w14:paraId="0000001C">
      <w:pPr>
        <w:ind w:left="720" w:firstLine="0"/>
        <w:rPr>
          <w:rFonts w:ascii="Helvetica Neue Light" w:cs="Helvetica Neue Light" w:eastAsia="Helvetica Neue Light" w:hAnsi="Helvetica Neue Light"/>
          <w:sz w:val="18"/>
          <w:szCs w:val="18"/>
        </w:rPr>
      </w:pPr>
      <w:hyperlink r:id="rId19">
        <w:r w:rsidDel="00000000" w:rsidR="00000000" w:rsidRPr="00000000">
          <w:rPr>
            <w:rFonts w:ascii="Helvetica Neue Light" w:cs="Helvetica Neue Light" w:eastAsia="Helvetica Neue Light" w:hAnsi="Helvetica Neue Light"/>
            <w:color w:val="1155cc"/>
            <w:sz w:val="18"/>
            <w:szCs w:val="18"/>
            <w:u w:val="single"/>
            <w:rtl w:val="0"/>
          </w:rPr>
          <w:t xml:space="preserve">secomo@secomo.org</w:t>
        </w:r>
      </w:hyperlink>
      <w:r w:rsidDel="00000000" w:rsidR="00000000" w:rsidRPr="00000000">
        <w:rPr>
          <w:rFonts w:ascii="Helvetica Neue Light" w:cs="Helvetica Neue Light" w:eastAsia="Helvetica Neue Light" w:hAnsi="Helvetica Neue Light"/>
          <w:sz w:val="18"/>
          <w:szCs w:val="18"/>
          <w:rtl w:val="0"/>
        </w:rPr>
        <w:t xml:space="preserve">  </w:t>
      </w:r>
    </w:p>
    <w:sectPr>
      <w:headerReference r:id="rId20" w:type="default"/>
      <w:headerReference r:id="rId21" w:type="first"/>
      <w:headerReference r:id="rId22" w:type="even"/>
      <w:footerReference r:id="rId23" w:type="default"/>
      <w:footerReference r:id="rId24" w:type="first"/>
      <w:footerReference r:id="rId25" w:type="even"/>
      <w:pgSz w:h="15840" w:w="12240" w:orient="portrait"/>
      <w:pgMar w:bottom="1440" w:top="1440" w:left="1440" w:right="1440" w:header="720" w:footer="431.99999999999994"/>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elvetica Neue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rFonts w:ascii="Helvetica Neue Light" w:cs="Helvetica Neue Light" w:eastAsia="Helvetica Neue Light" w:hAnsi="Helvetica Neue Light"/>
        <w:sz w:val="18"/>
        <w:szCs w:val="18"/>
      </w:rPr>
    </w:pPr>
    <w:r w:rsidDel="00000000" w:rsidR="00000000" w:rsidRPr="00000000">
      <w:rPr>
        <w:rFonts w:ascii="Helvetica Neue Light" w:cs="Helvetica Neue Light" w:eastAsia="Helvetica Neue Light" w:hAnsi="Helvetica Neue Light"/>
        <w:sz w:val="18"/>
        <w:szCs w:val="18"/>
        <w:rtl w:val="0"/>
      </w:rPr>
      <w:t xml:space="preserve">Southeast Como Improvement Association</w:t>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-28816</wp:posOffset>
          </wp:positionV>
          <wp:extent cx="1313289" cy="499834"/>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13289" cy="499834"/>
                  </a:xfrm>
                  <a:prstGeom prst="rect"/>
                  <a:ln/>
                </pic:spPr>
              </pic:pic>
            </a:graphicData>
          </a:graphic>
        </wp:anchor>
      </w:drawing>
    </w:r>
  </w:p>
  <w:p w:rsidR="00000000" w:rsidDel="00000000" w:rsidP="00000000" w:rsidRDefault="00000000" w:rsidRPr="00000000" w14:paraId="00000021">
    <w:pPr>
      <w:jc w:val="right"/>
      <w:rPr>
        <w:rFonts w:ascii="Helvetica Neue Light" w:cs="Helvetica Neue Light" w:eastAsia="Helvetica Neue Light" w:hAnsi="Helvetica Neue Light"/>
        <w:sz w:val="18"/>
        <w:szCs w:val="18"/>
      </w:rPr>
    </w:pPr>
    <w:r w:rsidDel="00000000" w:rsidR="00000000" w:rsidRPr="00000000">
      <w:rPr>
        <w:rFonts w:ascii="Helvetica Neue Light" w:cs="Helvetica Neue Light" w:eastAsia="Helvetica Neue Light" w:hAnsi="Helvetica Neue Light"/>
        <w:sz w:val="18"/>
        <w:szCs w:val="18"/>
        <w:rtl w:val="0"/>
      </w:rPr>
      <w:t xml:space="preserve">Secomo.org | </w:t>
    </w:r>
    <w:hyperlink r:id="rId2">
      <w:r w:rsidDel="00000000" w:rsidR="00000000" w:rsidRPr="00000000">
        <w:rPr>
          <w:rFonts w:ascii="Helvetica Neue Light" w:cs="Helvetica Neue Light" w:eastAsia="Helvetica Neue Light" w:hAnsi="Helvetica Neue Light"/>
          <w:color w:val="1155cc"/>
          <w:sz w:val="18"/>
          <w:szCs w:val="18"/>
          <w:u w:val="single"/>
          <w:rtl w:val="0"/>
        </w:rPr>
        <w:t xml:space="preserve">office@secomo.org</w:t>
      </w:r>
    </w:hyperlink>
    <w:r w:rsidDel="00000000" w:rsidR="00000000" w:rsidRPr="00000000">
      <w:rPr>
        <w:rFonts w:ascii="Helvetica Neue Light" w:cs="Helvetica Neue Light" w:eastAsia="Helvetica Neue Light" w:hAnsi="Helvetica Neue Light"/>
        <w:sz w:val="18"/>
        <w:szCs w:val="18"/>
        <w:rtl w:val="0"/>
      </w:rPr>
      <w:t xml:space="preserve"> </w:t>
    </w:r>
  </w:p>
  <w:p w:rsidR="00000000" w:rsidDel="00000000" w:rsidP="00000000" w:rsidRDefault="00000000" w:rsidRPr="00000000" w14:paraId="00000022">
    <w:pPr>
      <w:jc w:val="right"/>
      <w:rPr>
        <w:rFonts w:ascii="Helvetica Neue Light" w:cs="Helvetica Neue Light" w:eastAsia="Helvetica Neue Light" w:hAnsi="Helvetica Neue Light"/>
        <w:sz w:val="18"/>
        <w:szCs w:val="18"/>
      </w:rPr>
    </w:pPr>
    <w:r w:rsidDel="00000000" w:rsidR="00000000" w:rsidRPr="00000000">
      <w:rPr>
        <w:rFonts w:ascii="Helvetica Neue Light" w:cs="Helvetica Neue Light" w:eastAsia="Helvetica Neue Light" w:hAnsi="Helvetica Neue Light"/>
        <w:sz w:val="18"/>
        <w:szCs w:val="18"/>
        <w:rtl w:val="0"/>
      </w:rPr>
      <w:t xml:space="preserve">Iska diiwaangeli si aad u hesho warsidaha secomo  secomo.org/news/ecomotion  </w:t>
    </w:r>
  </w:p>
  <w:p w:rsidR="00000000" w:rsidDel="00000000" w:rsidP="00000000" w:rsidRDefault="00000000" w:rsidRPr="00000000" w14:paraId="00000023">
    <w:pPr>
      <w:shd w:fill="ffffff" w:val="clear"/>
      <w:spacing w:line="331.2" w:lineRule="auto"/>
      <w:ind w:left="720" w:firstLine="0"/>
      <w:jc w:val="right"/>
      <w:rPr>
        <w:sz w:val="14"/>
        <w:szCs w:val="14"/>
      </w:rPr>
    </w:pPr>
    <w:r w:rsidDel="00000000" w:rsidR="00000000" w:rsidRPr="00000000">
      <w:rPr>
        <w:sz w:val="14"/>
        <w:szCs w:val="14"/>
        <w:rtl w:val="0"/>
      </w:rPr>
      <w:t xml:space="preserve">To request this information in another language or format, please contact </w:t>
    </w:r>
    <w:r w:rsidDel="00000000" w:rsidR="00000000" w:rsidRPr="00000000">
      <w:rPr>
        <w:color w:val="1155cc"/>
        <w:sz w:val="14"/>
        <w:szCs w:val="14"/>
        <w:rtl w:val="0"/>
      </w:rPr>
      <w:t xml:space="preserve">secomo@secomo.org</w:t>
    </w:r>
    <w:r w:rsidDel="00000000" w:rsidR="00000000" w:rsidRPr="00000000">
      <w:rPr>
        <w:sz w:val="14"/>
        <w:szCs w:val="14"/>
        <w:rtl w:val="0"/>
      </w:rPr>
      <w:t xml:space="preserve">.  </w:t>
    </w:r>
  </w:p>
  <w:p w:rsidR="00000000" w:rsidDel="00000000" w:rsidP="00000000" w:rsidRDefault="00000000" w:rsidRPr="00000000" w14:paraId="00000024">
    <w:pPr>
      <w:shd w:fill="ffffff" w:val="clear"/>
      <w:spacing w:line="331.2" w:lineRule="auto"/>
      <w:ind w:left="720" w:firstLine="0"/>
      <w:jc w:val="right"/>
      <w:rPr>
        <w:sz w:val="14"/>
        <w:szCs w:val="14"/>
      </w:rPr>
    </w:pPr>
    <w:r w:rsidDel="00000000" w:rsidR="00000000" w:rsidRPr="00000000">
      <w:rPr>
        <w:sz w:val="14"/>
        <w:szCs w:val="14"/>
        <w:rtl w:val="0"/>
      </w:rPr>
      <w:t xml:space="preserve">Para solicitar esta información en otro idioma o en un formato diferente, por favor contacta </w:t>
    </w:r>
    <w:r w:rsidDel="00000000" w:rsidR="00000000" w:rsidRPr="00000000">
      <w:rPr>
        <w:color w:val="1155cc"/>
        <w:sz w:val="14"/>
        <w:szCs w:val="14"/>
        <w:rtl w:val="0"/>
      </w:rPr>
      <w:t xml:space="preserve">secomo@secomo.org</w:t>
    </w:r>
    <w:r w:rsidDel="00000000" w:rsidR="00000000" w:rsidRPr="00000000">
      <w:rPr>
        <w:sz w:val="14"/>
        <w:szCs w:val="14"/>
        <w:rtl w:val="0"/>
      </w:rPr>
      <w:t xml:space="preserve">.  </w:t>
    </w:r>
  </w:p>
  <w:p w:rsidR="00000000" w:rsidDel="00000000" w:rsidP="00000000" w:rsidRDefault="00000000" w:rsidRPr="00000000" w14:paraId="00000025">
    <w:pPr>
      <w:shd w:fill="ffffff" w:val="clear"/>
      <w:spacing w:line="331.2" w:lineRule="auto"/>
      <w:ind w:left="720" w:firstLine="0"/>
      <w:jc w:val="right"/>
      <w:rPr>
        <w:sz w:val="14"/>
        <w:szCs w:val="14"/>
      </w:rPr>
    </w:pPr>
    <w:r w:rsidDel="00000000" w:rsidR="00000000" w:rsidRPr="00000000">
      <w:rPr>
        <w:sz w:val="14"/>
        <w:szCs w:val="14"/>
        <w:rtl w:val="0"/>
      </w:rPr>
      <w:t xml:space="preserve">Xav thov nug nplooj ntawv no rau lwm hom lus los yog daim ntawv, thov hu rau </w:t>
    </w:r>
    <w:r w:rsidDel="00000000" w:rsidR="00000000" w:rsidRPr="00000000">
      <w:rPr>
        <w:color w:val="1155cc"/>
        <w:sz w:val="14"/>
        <w:szCs w:val="14"/>
        <w:rtl w:val="0"/>
      </w:rPr>
      <w:t xml:space="preserve">secomo@secomo.org</w:t>
    </w:r>
    <w:r w:rsidDel="00000000" w:rsidR="00000000" w:rsidRPr="00000000">
      <w:rPr>
        <w:sz w:val="14"/>
        <w:szCs w:val="14"/>
        <w:rtl w:val="0"/>
      </w:rPr>
      <w:t xml:space="preserve">.  </w:t>
    </w:r>
  </w:p>
  <w:p w:rsidR="00000000" w:rsidDel="00000000" w:rsidP="00000000" w:rsidRDefault="00000000" w:rsidRPr="00000000" w14:paraId="00000026">
    <w:pPr>
      <w:shd w:fill="ffffff" w:val="clear"/>
      <w:spacing w:line="331.2" w:lineRule="auto"/>
      <w:ind w:left="720" w:firstLine="0"/>
      <w:jc w:val="right"/>
      <w:rPr>
        <w:sz w:val="14"/>
        <w:szCs w:val="14"/>
      </w:rPr>
    </w:pPr>
    <w:r w:rsidDel="00000000" w:rsidR="00000000" w:rsidRPr="00000000">
      <w:rPr>
        <w:sz w:val="14"/>
        <w:szCs w:val="14"/>
        <w:rtl w:val="0"/>
      </w:rPr>
      <w:t xml:space="preserve">Si aad macluumaadkan ugu codsato luqado ama habab kale, fadlan la soo xiriir secomo@secomo.org. </w:t>
    </w:r>
  </w:p>
  <w:p w:rsidR="00000000" w:rsidDel="00000000" w:rsidP="00000000" w:rsidRDefault="00000000" w:rsidRPr="00000000" w14:paraId="00000027">
    <w:pPr>
      <w:shd w:fill="ffffff" w:val="clear"/>
      <w:bidi w:val="1"/>
      <w:spacing w:line="331.2" w:lineRule="auto"/>
      <w:rPr>
        <w:sz w:val="14"/>
        <w:szCs w:val="14"/>
      </w:rPr>
    </w:pPr>
    <w:r w:rsidDel="00000000" w:rsidR="00000000" w:rsidRPr="00000000">
      <w:rPr>
        <w:sz w:val="14"/>
        <w:szCs w:val="14"/>
        <w:rtl w:val="1"/>
      </w:rPr>
      <w:t xml:space="preserve">من</w:t>
    </w:r>
    <w:r w:rsidDel="00000000" w:rsidR="00000000" w:rsidRPr="00000000">
      <w:rPr>
        <w:sz w:val="14"/>
        <w:szCs w:val="14"/>
        <w:rtl w:val="1"/>
      </w:rPr>
      <w:t xml:space="preserve"> </w:t>
    </w:r>
    <w:r w:rsidDel="00000000" w:rsidR="00000000" w:rsidRPr="00000000">
      <w:rPr>
        <w:sz w:val="14"/>
        <w:szCs w:val="14"/>
        <w:rtl w:val="1"/>
      </w:rPr>
      <w:t xml:space="preserve">اجل</w:t>
    </w:r>
    <w:r w:rsidDel="00000000" w:rsidR="00000000" w:rsidRPr="00000000">
      <w:rPr>
        <w:sz w:val="14"/>
        <w:szCs w:val="14"/>
        <w:rtl w:val="1"/>
      </w:rPr>
      <w:t xml:space="preserve"> </w:t>
    </w:r>
    <w:r w:rsidDel="00000000" w:rsidR="00000000" w:rsidRPr="00000000">
      <w:rPr>
        <w:sz w:val="14"/>
        <w:szCs w:val="14"/>
        <w:rtl w:val="1"/>
      </w:rPr>
      <w:t xml:space="preserve">الحصول</w:t>
    </w:r>
    <w:r w:rsidDel="00000000" w:rsidR="00000000" w:rsidRPr="00000000">
      <w:rPr>
        <w:sz w:val="14"/>
        <w:szCs w:val="14"/>
        <w:rtl w:val="1"/>
      </w:rPr>
      <w:t xml:space="preserve"> </w:t>
    </w:r>
    <w:r w:rsidDel="00000000" w:rsidR="00000000" w:rsidRPr="00000000">
      <w:rPr>
        <w:sz w:val="14"/>
        <w:szCs w:val="14"/>
        <w:rtl w:val="1"/>
      </w:rPr>
      <w:t xml:space="preserve">على</w:t>
    </w:r>
    <w:r w:rsidDel="00000000" w:rsidR="00000000" w:rsidRPr="00000000">
      <w:rPr>
        <w:sz w:val="14"/>
        <w:szCs w:val="14"/>
        <w:rtl w:val="1"/>
      </w:rPr>
      <w:t xml:space="preserve"> </w:t>
    </w:r>
    <w:r w:rsidDel="00000000" w:rsidR="00000000" w:rsidRPr="00000000">
      <w:rPr>
        <w:sz w:val="14"/>
        <w:szCs w:val="14"/>
        <w:rtl w:val="1"/>
      </w:rPr>
      <w:t xml:space="preserve">هذه</w:t>
    </w:r>
    <w:r w:rsidDel="00000000" w:rsidR="00000000" w:rsidRPr="00000000">
      <w:rPr>
        <w:sz w:val="14"/>
        <w:szCs w:val="14"/>
        <w:rtl w:val="1"/>
      </w:rPr>
      <w:t xml:space="preserve"> </w:t>
    </w:r>
    <w:r w:rsidDel="00000000" w:rsidR="00000000" w:rsidRPr="00000000">
      <w:rPr>
        <w:sz w:val="14"/>
        <w:szCs w:val="14"/>
        <w:rtl w:val="1"/>
      </w:rPr>
      <w:t xml:space="preserve">المعلومات</w:t>
    </w:r>
    <w:r w:rsidDel="00000000" w:rsidR="00000000" w:rsidRPr="00000000">
      <w:rPr>
        <w:sz w:val="14"/>
        <w:szCs w:val="14"/>
        <w:rtl w:val="1"/>
      </w:rPr>
      <w:t xml:space="preserve"> </w:t>
    </w:r>
    <w:r w:rsidDel="00000000" w:rsidR="00000000" w:rsidRPr="00000000">
      <w:rPr>
        <w:sz w:val="14"/>
        <w:szCs w:val="14"/>
        <w:rtl w:val="1"/>
      </w:rPr>
      <w:t xml:space="preserve">بلغة</w:t>
    </w:r>
    <w:r w:rsidDel="00000000" w:rsidR="00000000" w:rsidRPr="00000000">
      <w:rPr>
        <w:sz w:val="14"/>
        <w:szCs w:val="14"/>
        <w:rtl w:val="1"/>
      </w:rPr>
      <w:t xml:space="preserve"> </w:t>
    </w:r>
    <w:r w:rsidDel="00000000" w:rsidR="00000000" w:rsidRPr="00000000">
      <w:rPr>
        <w:sz w:val="14"/>
        <w:szCs w:val="14"/>
        <w:rtl w:val="1"/>
      </w:rPr>
      <w:t xml:space="preserve">او</w:t>
    </w:r>
    <w:r w:rsidDel="00000000" w:rsidR="00000000" w:rsidRPr="00000000">
      <w:rPr>
        <w:sz w:val="14"/>
        <w:szCs w:val="14"/>
        <w:rtl w:val="1"/>
      </w:rPr>
      <w:t xml:space="preserve"> </w:t>
    </w:r>
    <w:r w:rsidDel="00000000" w:rsidR="00000000" w:rsidRPr="00000000">
      <w:rPr>
        <w:sz w:val="14"/>
        <w:szCs w:val="14"/>
        <w:rtl w:val="1"/>
      </w:rPr>
      <w:t xml:space="preserve">صيغة</w:t>
    </w:r>
    <w:r w:rsidDel="00000000" w:rsidR="00000000" w:rsidRPr="00000000">
      <w:rPr>
        <w:sz w:val="14"/>
        <w:szCs w:val="14"/>
        <w:rtl w:val="1"/>
      </w:rPr>
      <w:t xml:space="preserve"> </w:t>
    </w:r>
    <w:r w:rsidDel="00000000" w:rsidR="00000000" w:rsidRPr="00000000">
      <w:rPr>
        <w:sz w:val="14"/>
        <w:szCs w:val="14"/>
        <w:rtl w:val="1"/>
      </w:rPr>
      <w:t xml:space="preserve">أخرى</w:t>
    </w:r>
    <w:r w:rsidDel="00000000" w:rsidR="00000000" w:rsidRPr="00000000">
      <w:rPr>
        <w:sz w:val="14"/>
        <w:szCs w:val="14"/>
        <w:rtl w:val="1"/>
      </w:rPr>
      <w:t xml:space="preserve">، </w:t>
    </w:r>
    <w:r w:rsidDel="00000000" w:rsidR="00000000" w:rsidRPr="00000000">
      <w:rPr>
        <w:sz w:val="14"/>
        <w:szCs w:val="14"/>
        <w:rtl w:val="1"/>
      </w:rPr>
      <w:t xml:space="preserve">ولمزيد</w:t>
    </w:r>
    <w:r w:rsidDel="00000000" w:rsidR="00000000" w:rsidRPr="00000000">
      <w:rPr>
        <w:sz w:val="14"/>
        <w:szCs w:val="14"/>
        <w:rtl w:val="1"/>
      </w:rPr>
      <w:t xml:space="preserve"> </w:t>
    </w:r>
    <w:r w:rsidDel="00000000" w:rsidR="00000000" w:rsidRPr="00000000">
      <w:rPr>
        <w:sz w:val="14"/>
        <w:szCs w:val="14"/>
        <w:rtl w:val="1"/>
      </w:rPr>
      <w:t xml:space="preserve">من</w:t>
    </w:r>
    <w:r w:rsidDel="00000000" w:rsidR="00000000" w:rsidRPr="00000000">
      <w:rPr>
        <w:sz w:val="14"/>
        <w:szCs w:val="14"/>
        <w:rtl w:val="1"/>
      </w:rPr>
      <w:t xml:space="preserve"> </w:t>
    </w:r>
    <w:r w:rsidDel="00000000" w:rsidR="00000000" w:rsidRPr="00000000">
      <w:rPr>
        <w:sz w:val="14"/>
        <w:szCs w:val="14"/>
        <w:rtl w:val="1"/>
      </w:rPr>
      <w:t xml:space="preserve">المعلومات</w:t>
    </w:r>
    <w:r w:rsidDel="00000000" w:rsidR="00000000" w:rsidRPr="00000000">
      <w:rPr>
        <w:sz w:val="14"/>
        <w:szCs w:val="14"/>
        <w:rtl w:val="1"/>
      </w:rPr>
      <w:t xml:space="preserve"> </w:t>
    </w:r>
    <w:r w:rsidDel="00000000" w:rsidR="00000000" w:rsidRPr="00000000">
      <w:rPr>
        <w:sz w:val="14"/>
        <w:szCs w:val="14"/>
        <w:rtl w:val="1"/>
      </w:rPr>
      <w:t xml:space="preserve">الاتصال</w:t>
    </w:r>
    <w:r w:rsidDel="00000000" w:rsidR="00000000" w:rsidRPr="00000000">
      <w:rPr>
        <w:sz w:val="14"/>
        <w:szCs w:val="14"/>
        <w:rtl w:val="1"/>
      </w:rPr>
      <w:t xml:space="preserve"> </w:t>
    </w:r>
    <w:r w:rsidDel="00000000" w:rsidR="00000000" w:rsidRPr="00000000">
      <w:rPr>
        <w:sz w:val="14"/>
        <w:szCs w:val="14"/>
        <w:rtl w:val="1"/>
      </w:rPr>
      <w:t xml:space="preserve">بالبريد</w:t>
    </w:r>
    <w:r w:rsidDel="00000000" w:rsidR="00000000" w:rsidRPr="00000000">
      <w:rPr>
        <w:sz w:val="14"/>
        <w:szCs w:val="14"/>
        <w:rtl w:val="1"/>
      </w:rPr>
      <w:t xml:space="preserve"> </w:t>
    </w:r>
    <w:r w:rsidDel="00000000" w:rsidR="00000000" w:rsidRPr="00000000">
      <w:rPr>
        <w:sz w:val="14"/>
        <w:szCs w:val="14"/>
        <w:rtl w:val="1"/>
      </w:rPr>
      <w:t xml:space="preserve">الالكتروني</w:t>
    </w:r>
    <w:r w:rsidDel="00000000" w:rsidR="00000000" w:rsidRPr="00000000">
      <w:rPr>
        <w:sz w:val="14"/>
        <w:szCs w:val="14"/>
        <w:rtl w:val="1"/>
      </w:rPr>
      <w:t xml:space="preserve"> </w:t>
    </w:r>
    <w:r w:rsidDel="00000000" w:rsidR="00000000" w:rsidRPr="00000000">
      <w:rPr>
        <w:sz w:val="14"/>
        <w:szCs w:val="14"/>
        <w:rtl w:val="1"/>
      </w:rPr>
      <w:t xml:space="preserve">التالي</w:t>
    </w:r>
    <w:r w:rsidDel="00000000" w:rsidR="00000000" w:rsidRPr="00000000">
      <w:rPr>
        <w:sz w:val="14"/>
        <w:szCs w:val="14"/>
        <w:rtl w:val="1"/>
      </w:rPr>
      <w:t xml:space="preserve">: </w:t>
    </w:r>
    <w:hyperlink r:id="rId3">
      <w:r w:rsidDel="00000000" w:rsidR="00000000" w:rsidRPr="00000000">
        <w:rPr>
          <w:color w:val="1155cc"/>
          <w:sz w:val="14"/>
          <w:szCs w:val="14"/>
          <w:u w:val="single"/>
          <w:rtl w:val="0"/>
        </w:rPr>
        <w:t xml:space="preserve">secomo@secomo.org</w:t>
      </w:r>
    </w:hyperlink>
    <w:r w:rsidDel="00000000" w:rsidR="00000000" w:rsidRPr="00000000">
      <w:rPr>
        <w:sz w:val="14"/>
        <w:szCs w:val="14"/>
        <w:rtl w:val="0"/>
      </w:rPr>
      <w:t xml:space="preserve"> </w:t>
    </w:r>
  </w:p>
  <w:p w:rsidR="00000000" w:rsidDel="00000000" w:rsidP="00000000" w:rsidRDefault="00000000" w:rsidRPr="00000000" w14:paraId="00000028">
    <w:pPr>
      <w:jc w:val="right"/>
      <w:rPr>
        <w:rFonts w:ascii="Helvetica Neue Light" w:cs="Helvetica Neue Light" w:eastAsia="Helvetica Neue Light" w:hAnsi="Helvetica Neue Light"/>
        <w:sz w:val="18"/>
        <w:szCs w:val="18"/>
      </w:rPr>
    </w:pPr>
    <w:r w:rsidDel="00000000" w:rsidR="00000000" w:rsidRPr="00000000">
      <w:rPr>
        <w:rFonts w:ascii="Helvetica Neue Light" w:cs="Helvetica Neue Light" w:eastAsia="Helvetica Neue Light" w:hAnsi="Helvetica Neue Light"/>
        <w:sz w:val="18"/>
        <w:szCs w:val="18"/>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2409825" cy="780406"/>
          <wp:effectExtent b="0" l="0" r="0" t="0"/>
          <wp:docPr id="6" name="image2.png"/>
          <a:graphic>
            <a:graphicData uri="http://schemas.openxmlformats.org/drawingml/2006/picture">
              <pic:pic>
                <pic:nvPicPr>
                  <pic:cNvPr id="0" name="image2.png"/>
                  <pic:cNvPicPr preferRelativeResize="0"/>
                </pic:nvPicPr>
                <pic:blipFill>
                  <a:blip r:embed="rId1"/>
                  <a:srcRect b="0" l="52" r="51" t="0"/>
                  <a:stretch>
                    <a:fillRect/>
                  </a:stretch>
                </pic:blipFill>
                <pic:spPr>
                  <a:xfrm>
                    <a:off x="0" y="0"/>
                    <a:ext cx="2409825" cy="780406"/>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u/2/d/1nq4Oz2Beol-GkL8nXKyEhwkfpxc4cTjjU6ZvUGRvSdY/edit"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como.org/neighborhood/secia/committees/" TargetMode="External"/><Relationship Id="rId8" Type="http://schemas.openxmlformats.org/officeDocument/2006/relationships/hyperlink" Target="https://secomo.org/neighborhood/secia/committees/" TargetMode="External"/><Relationship Id="rId11" Type="http://schemas.openxmlformats.org/officeDocument/2006/relationships/hyperlink" Target="https://docs.google.com/document/u/2/d/1hT6u3RtZ62F0fTZP0iEeldcDjgL0sRzU5PJoMhC4cyY/edit" TargetMode="External"/><Relationship Id="rId10" Type="http://schemas.openxmlformats.org/officeDocument/2006/relationships/hyperlink" Target="https://docs.google.com/document/u/2/d/1C3MCE-z2h02hQNQlFMseUv4Cp4TfqkOEEdCTDt0RVW0/edit" TargetMode="External"/><Relationship Id="rId13" Type="http://schemas.openxmlformats.org/officeDocument/2006/relationships/hyperlink" Target="https://docs.google.com/document/u/2/d/1ngMGL_irdqkPvAsvoMqDf7ddb_5-FwC_rzXCW-Rvp94/edit" TargetMode="External"/><Relationship Id="rId12" Type="http://schemas.openxmlformats.org/officeDocument/2006/relationships/hyperlink" Target="https://docs.google.com/document/u/2/d/12sa0_YiD-g0ilZUkrEXVkRNs6n6L7zTlM14telGCdzA/edit" TargetMode="External"/><Relationship Id="rId15" Type="http://schemas.openxmlformats.org/officeDocument/2006/relationships/hyperlink" Target="https://docs.google.com/document/u/2/d/1Frx6C2O0DmvrX5De9-JxEK2lVKY448hUsxqQ5ZNeEfw/edit" TargetMode="External"/><Relationship Id="rId14" Type="http://schemas.openxmlformats.org/officeDocument/2006/relationships/hyperlink" Target="https://docs.google.com/document/u/2/d/1UhJ0RqtlAcHqB30x4a0A-PLV94nC9X9rA0wYu6OlPyY/edit" TargetMode="External"/><Relationship Id="rId17" Type="http://schemas.openxmlformats.org/officeDocument/2006/relationships/hyperlink" Target="http://secomo.org/calendar" TargetMode="External"/><Relationship Id="rId16" Type="http://schemas.openxmlformats.org/officeDocument/2006/relationships/hyperlink" Target="http://secomo.org/news/e-comotion" TargetMode="External"/><Relationship Id="rId19" Type="http://schemas.openxmlformats.org/officeDocument/2006/relationships/hyperlink" Target="mailto:secomo@secomo.org" TargetMode="External"/><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HelveticaNeue-regular.ttf"/><Relationship Id="rId4" Type="http://schemas.openxmlformats.org/officeDocument/2006/relationships/font" Target="fonts/HelveticaNeue-bold.ttf"/><Relationship Id="rId10" Type="http://schemas.openxmlformats.org/officeDocument/2006/relationships/font" Target="fonts/HelveticaNeueLight-boldItalic.ttf"/><Relationship Id="rId9" Type="http://schemas.openxmlformats.org/officeDocument/2006/relationships/font" Target="fonts/HelveticaNeueLight-italic.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HelveticaNeueLight-regular.ttf"/><Relationship Id="rId8" Type="http://schemas.openxmlformats.org/officeDocument/2006/relationships/font" Target="fonts/HelveticaNeue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ffice@secomo.org" TargetMode="External"/><Relationship Id="rId3" Type="http://schemas.openxmlformats.org/officeDocument/2006/relationships/hyperlink" Target="mailto:secomo@secom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Acd3AjmYxsMOnvVAlrpIdp2V8Q==">AMUW2mUoCVazq0byn0jw0ENXtLZJDrQx4fkMF1r2UcvjyUW2n67spDEDj04qD6wdFVrAzBVv1hpqb9FqQ2IGDLjEwV1vwBW9959mXioMpZKNgIGAV+N4AHI=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